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24" w:rsidRPr="00896624" w:rsidRDefault="00896624" w:rsidP="00896624">
      <w:pPr>
        <w:rPr>
          <w:b/>
          <w:sz w:val="28"/>
        </w:rPr>
      </w:pPr>
    </w:p>
    <w:p w:rsidR="00896624" w:rsidRPr="00896624" w:rsidRDefault="00896624" w:rsidP="00896624">
      <w:pPr>
        <w:rPr>
          <w:b/>
          <w:sz w:val="28"/>
        </w:rPr>
      </w:pPr>
      <w:r w:rsidRPr="00896624">
        <w:rPr>
          <w:b/>
          <w:sz w:val="28"/>
        </w:rPr>
        <w:t xml:space="preserve">Remote Health Monitoring of </w:t>
      </w:r>
      <w:proofErr w:type="gramStart"/>
      <w:r w:rsidRPr="00896624">
        <w:rPr>
          <w:b/>
          <w:sz w:val="28"/>
        </w:rPr>
        <w:t>Parkinson’s Disease</w:t>
      </w:r>
      <w:proofErr w:type="gramEnd"/>
      <w:r w:rsidRPr="00896624">
        <w:rPr>
          <w:b/>
          <w:sz w:val="28"/>
        </w:rPr>
        <w:t xml:space="preserve"> Severity Using</w:t>
      </w:r>
    </w:p>
    <w:p w:rsidR="00896624" w:rsidRPr="00896624" w:rsidRDefault="00896624" w:rsidP="00896624">
      <w:pPr>
        <w:rPr>
          <w:b/>
          <w:sz w:val="28"/>
        </w:rPr>
      </w:pPr>
      <w:proofErr w:type="spellStart"/>
      <w:r w:rsidRPr="00896624">
        <w:rPr>
          <w:b/>
          <w:sz w:val="28"/>
        </w:rPr>
        <w:t>Signomial</w:t>
      </w:r>
      <w:proofErr w:type="spellEnd"/>
      <w:r w:rsidRPr="00896624">
        <w:rPr>
          <w:b/>
          <w:sz w:val="28"/>
        </w:rPr>
        <w:t xml:space="preserve"> Regression Model</w:t>
      </w:r>
    </w:p>
    <w:p w:rsidR="00896624" w:rsidRPr="00896624" w:rsidRDefault="00896624" w:rsidP="00896624">
      <w:pPr>
        <w:rPr>
          <w:b/>
          <w:sz w:val="24"/>
        </w:rPr>
      </w:pPr>
      <w:r w:rsidRPr="00896624">
        <w:rPr>
          <w:b/>
          <w:sz w:val="24"/>
        </w:rPr>
        <w:t>Young-</w:t>
      </w:r>
      <w:proofErr w:type="spellStart"/>
      <w:r w:rsidRPr="00896624">
        <w:rPr>
          <w:b/>
          <w:sz w:val="24"/>
        </w:rPr>
        <w:t>Seon</w:t>
      </w:r>
      <w:proofErr w:type="spellEnd"/>
      <w:r w:rsidRPr="00896624">
        <w:rPr>
          <w:b/>
          <w:sz w:val="24"/>
        </w:rPr>
        <w:t xml:space="preserve"> </w:t>
      </w:r>
      <w:proofErr w:type="spellStart"/>
      <w:r w:rsidRPr="00896624">
        <w:rPr>
          <w:b/>
          <w:sz w:val="24"/>
        </w:rPr>
        <w:t>Jeong</w:t>
      </w:r>
      <w:proofErr w:type="spellEnd"/>
      <w:r w:rsidRPr="00896624">
        <w:rPr>
          <w:b/>
          <w:sz w:val="24"/>
        </w:rPr>
        <w:t xml:space="preserve">, </w:t>
      </w:r>
      <w:proofErr w:type="spellStart"/>
      <w:r w:rsidRPr="00896624">
        <w:rPr>
          <w:b/>
          <w:sz w:val="24"/>
        </w:rPr>
        <w:t>Chungmok</w:t>
      </w:r>
      <w:proofErr w:type="spellEnd"/>
      <w:r w:rsidRPr="00896624">
        <w:rPr>
          <w:b/>
          <w:sz w:val="24"/>
        </w:rPr>
        <w:t xml:space="preserve"> Lee, Norman Kim, and </w:t>
      </w:r>
      <w:proofErr w:type="spellStart"/>
      <w:r w:rsidRPr="00896624">
        <w:rPr>
          <w:b/>
          <w:sz w:val="24"/>
        </w:rPr>
        <w:t>Kyungsik</w:t>
      </w:r>
      <w:proofErr w:type="spellEnd"/>
      <w:r w:rsidRPr="00896624">
        <w:rPr>
          <w:b/>
          <w:sz w:val="24"/>
        </w:rPr>
        <w:t xml:space="preserve"> Lee</w:t>
      </w:r>
    </w:p>
    <w:p w:rsidR="00896624" w:rsidRDefault="00896624" w:rsidP="00896624"/>
    <w:p w:rsidR="00896624" w:rsidRDefault="00896624" w:rsidP="00896624"/>
    <w:p w:rsidR="00896624" w:rsidRDefault="00896624" w:rsidP="00896624">
      <w:r>
        <w:t>In this study, we propose a novel remote health monitoring system to</w:t>
      </w:r>
      <w:r>
        <w:rPr>
          <w:rFonts w:hint="eastAsia"/>
        </w:rPr>
        <w:t xml:space="preserve"> </w:t>
      </w:r>
      <w:r>
        <w:t xml:space="preserve">accurately predict Parkinson’s disease severity using a </w:t>
      </w:r>
      <w:proofErr w:type="spellStart"/>
      <w:r>
        <w:t>signomial</w:t>
      </w:r>
      <w:proofErr w:type="spellEnd"/>
      <w:r>
        <w:rPr>
          <w:rFonts w:hint="eastAsia"/>
        </w:rPr>
        <w:t xml:space="preserve"> </w:t>
      </w:r>
      <w:r>
        <w:t>regression method. In order to characterize the Parkinson’s</w:t>
      </w:r>
      <w:r>
        <w:rPr>
          <w:rFonts w:hint="eastAsia"/>
        </w:rPr>
        <w:t xml:space="preserve"> </w:t>
      </w:r>
      <w:r>
        <w:t>disease severity, sixteen biomedical voice measurements associated</w:t>
      </w:r>
      <w:r>
        <w:rPr>
          <w:rFonts w:hint="eastAsia"/>
        </w:rPr>
        <w:t xml:space="preserve"> </w:t>
      </w:r>
      <w:r>
        <w:t>with symptoms of the Parkinson’s disease, are used to develop the</w:t>
      </w:r>
      <w:r>
        <w:rPr>
          <w:rFonts w:hint="eastAsia"/>
        </w:rPr>
        <w:t xml:space="preserve"> </w:t>
      </w:r>
      <w:proofErr w:type="spellStart"/>
      <w:r>
        <w:t>telemonitoring</w:t>
      </w:r>
      <w:proofErr w:type="spellEnd"/>
      <w:r>
        <w:t xml:space="preserve"> model for early detection of the Parkinson’s disease.</w:t>
      </w:r>
    </w:p>
    <w:p w:rsidR="00896624" w:rsidRDefault="00896624" w:rsidP="00896624">
      <w:r>
        <w:t>The proposed approach could be utilized for not only prediction</w:t>
      </w:r>
      <w:r>
        <w:rPr>
          <w:rFonts w:hint="eastAsia"/>
        </w:rPr>
        <w:t xml:space="preserve"> </w:t>
      </w:r>
      <w:r>
        <w:t>purposes, but also interpretation purposes in practice, providing an</w:t>
      </w:r>
      <w:r>
        <w:rPr>
          <w:rFonts w:hint="eastAsia"/>
        </w:rPr>
        <w:t xml:space="preserve"> </w:t>
      </w:r>
      <w:r>
        <w:t>explicit description of the resulting function in the original input</w:t>
      </w:r>
      <w:r>
        <w:rPr>
          <w:rFonts w:hint="eastAsia"/>
        </w:rPr>
        <w:t xml:space="preserve"> </w:t>
      </w:r>
      <w:r>
        <w:t>space. Compared to the accuracy performance with the existing methods,</w:t>
      </w:r>
      <w:r>
        <w:rPr>
          <w:rFonts w:hint="eastAsia"/>
        </w:rPr>
        <w:t xml:space="preserve"> </w:t>
      </w:r>
      <w:r>
        <w:t>the proposed algorithm produces less error rate for</w:t>
      </w:r>
      <w:r>
        <w:rPr>
          <w:rFonts w:hint="eastAsia"/>
        </w:rPr>
        <w:t xml:space="preserve"> </w:t>
      </w:r>
      <w:r>
        <w:t>predicting Parkinson’s disease severity</w:t>
      </w:r>
    </w:p>
    <w:p w:rsidR="004A74AE" w:rsidRDefault="004A74AE"/>
    <w:sectPr w:rsidR="004A74AE" w:rsidSect="004A74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96624"/>
    <w:rsid w:val="004A74AE"/>
    <w:rsid w:val="0089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2011-03-14T09:41:00Z</dcterms:created>
  <dcterms:modified xsi:type="dcterms:W3CDTF">2011-03-14T09:42:00Z</dcterms:modified>
</cp:coreProperties>
</file>